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9B7" w:rsidRPr="00C3627A" w:rsidRDefault="005267F7">
      <w:pPr>
        <w:ind w:right="371"/>
        <w:jc w:val="left"/>
        <w:rPr>
          <w:rFonts w:ascii="方正仿宋简体" w:eastAsia="方正仿宋简体" w:hAnsi="方正小标宋_GBK" w:cs="方正小标宋_GBK"/>
          <w:kern w:val="0"/>
          <w:sz w:val="28"/>
          <w:szCs w:val="48"/>
        </w:rPr>
      </w:pPr>
      <w:r w:rsidRPr="00C3627A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附件</w:t>
      </w:r>
      <w:r w:rsidR="00D43B23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4</w:t>
      </w:r>
    </w:p>
    <w:p w:rsidR="001A39B7" w:rsidRPr="00C3627A" w:rsidRDefault="001A39B7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2"/>
          <w:szCs w:val="48"/>
        </w:rPr>
      </w:pPr>
    </w:p>
    <w:p w:rsidR="001A39B7" w:rsidRPr="00C3627A" w:rsidRDefault="005267F7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C3627A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成都市重点实验（实训）室</w:t>
      </w:r>
    </w:p>
    <w:p w:rsidR="001A39B7" w:rsidRPr="00C3627A" w:rsidRDefault="005267F7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C3627A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建设项目结题报告</w:t>
      </w:r>
    </w:p>
    <w:p w:rsidR="001A39B7" w:rsidRPr="00C3627A" w:rsidRDefault="001A39B7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1A39B7" w:rsidRPr="00C3627A" w:rsidRDefault="001A39B7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1A39B7" w:rsidRPr="00C3627A" w:rsidRDefault="005267F7">
      <w:pPr>
        <w:tabs>
          <w:tab w:val="left" w:pos="7805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kern w:val="0"/>
          <w:sz w:val="36"/>
          <w:u w:val="single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项目单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位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 w:rsidRPr="00C3627A">
        <w:rPr>
          <w:rFonts w:ascii="方正小标宋_GBK" w:eastAsia="方正小标宋_GBK" w:hAnsi="Calibri" w:cs="Times New Roman" w:hint="eastAsia"/>
          <w:kern w:val="0"/>
          <w:sz w:val="36"/>
          <w:u w:val="single"/>
        </w:rPr>
        <w:tab/>
      </w:r>
    </w:p>
    <w:p w:rsidR="001A39B7" w:rsidRDefault="005267F7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1"/>
        </w:rPr>
        <w:t>项目名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1"/>
        </w:rPr>
        <w:t>称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C3627A" w:rsidRPr="00C3627A" w:rsidRDefault="00C3627A" w:rsidP="00C3627A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项目类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别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1A39B7" w:rsidRDefault="005267F7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>
        <w:rPr>
          <w:rFonts w:ascii="方正小标宋_GBK" w:eastAsia="方正小标宋_GBK" w:hAnsi="Calibri" w:cs="Times New Roman" w:hint="eastAsia"/>
          <w:bCs/>
          <w:spacing w:val="4"/>
          <w:w w:val="91"/>
          <w:kern w:val="0"/>
          <w:sz w:val="36"/>
          <w:fitText w:val="1650" w:id="2"/>
        </w:rPr>
        <w:t>项目负责</w:t>
      </w:r>
      <w:r>
        <w:rPr>
          <w:rFonts w:ascii="方正小标宋_GBK" w:eastAsia="方正小标宋_GBK" w:hAnsi="Calibri" w:cs="Times New Roman" w:hint="eastAsia"/>
          <w:bCs/>
          <w:spacing w:val="-6"/>
          <w:w w:val="91"/>
          <w:kern w:val="0"/>
          <w:sz w:val="36"/>
          <w:fitText w:val="1650" w:id="2"/>
        </w:rPr>
        <w:t>人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1A39B7" w:rsidRDefault="005267F7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3"/>
        </w:rPr>
        <w:t>联系电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3"/>
        </w:rPr>
        <w:t>话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1A39B7" w:rsidRDefault="005267F7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立项时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1A39B7" w:rsidRDefault="005267F7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C3627A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填报时</w:t>
      </w:r>
      <w:r w:rsidRPr="00C3627A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1A39B7" w:rsidRDefault="001A39B7">
      <w:pPr>
        <w:jc w:val="center"/>
        <w:rPr>
          <w:rFonts w:ascii="Bookman Old Style" w:eastAsia="宋体" w:hAnsi="Bookman Old Style" w:cs="Times New Roman"/>
          <w:sz w:val="32"/>
        </w:rPr>
      </w:pPr>
    </w:p>
    <w:p w:rsidR="001A39B7" w:rsidRDefault="001A39B7">
      <w:pPr>
        <w:rPr>
          <w:rFonts w:ascii="Bookman Old Style" w:eastAsia="宋体" w:hAnsi="Bookman Old Style" w:cs="Times New Roman"/>
          <w:sz w:val="32"/>
        </w:rPr>
      </w:pPr>
    </w:p>
    <w:p w:rsidR="001A39B7" w:rsidRDefault="001A39B7">
      <w:pPr>
        <w:rPr>
          <w:rFonts w:ascii="Bookman Old Style" w:eastAsia="宋体" w:hAnsi="Bookman Old Style" w:cs="Times New Roman"/>
          <w:sz w:val="32"/>
        </w:rPr>
      </w:pPr>
      <w:bookmarkStart w:id="0" w:name="_GoBack"/>
      <w:bookmarkEnd w:id="0"/>
    </w:p>
    <w:p w:rsidR="001A39B7" w:rsidRDefault="005267F7">
      <w:pPr>
        <w:jc w:val="center"/>
        <w:outlineLvl w:val="0"/>
        <w:rPr>
          <w:sz w:val="28"/>
          <w:szCs w:val="28"/>
        </w:rPr>
      </w:pPr>
      <w:r>
        <w:rPr>
          <w:rFonts w:ascii="黑体" w:eastAsia="黑体" w:hAnsi="Calibri" w:cs="Times New Roman" w:hint="eastAsia"/>
          <w:bCs/>
          <w:sz w:val="32"/>
        </w:rPr>
        <w:t>成都市教育局制</w:t>
      </w:r>
    </w:p>
    <w:p w:rsidR="001A39B7" w:rsidRDefault="001A39B7">
      <w:pPr>
        <w:spacing w:line="500" w:lineRule="exact"/>
        <w:jc w:val="center"/>
        <w:sectPr w:rsidR="001A39B7">
          <w:pgSz w:w="11906" w:h="16838"/>
          <w:pgMar w:top="1440" w:right="1800" w:bottom="993" w:left="1800" w:header="851" w:footer="992" w:gutter="0"/>
          <w:pgNumType w:fmt="numberInDash" w:start="0"/>
          <w:cols w:space="425"/>
          <w:docGrid w:type="lines" w:linePitch="312"/>
        </w:sectPr>
      </w:pPr>
    </w:p>
    <w:p w:rsidR="001A39B7" w:rsidRDefault="001A39B7">
      <w:pPr>
        <w:spacing w:line="500" w:lineRule="exact"/>
        <w:jc w:val="center"/>
      </w:pPr>
    </w:p>
    <w:p w:rsidR="001A39B7" w:rsidRDefault="001A39B7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</w:p>
    <w:p w:rsidR="001A39B7" w:rsidRDefault="005267F7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  <w:r>
        <w:rPr>
          <w:rFonts w:ascii="方正小标宋_GBK" w:eastAsia="方正小标宋_GBK" w:hAnsi="Verdana" w:cs="宋体" w:hint="eastAsia"/>
          <w:color w:val="000000"/>
          <w:kern w:val="0"/>
          <w:sz w:val="40"/>
          <w:szCs w:val="40"/>
        </w:rPr>
        <w:t>填 表 说 明</w:t>
      </w:r>
    </w:p>
    <w:p w:rsidR="001A39B7" w:rsidRDefault="001A39B7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1A39B7" w:rsidRDefault="001A39B7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1A39B7" w:rsidRDefault="005267F7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本表限用 A4纸张双面打印填报，本表封面之上不得另加其他封面。</w:t>
      </w:r>
    </w:p>
    <w:p w:rsidR="001A39B7" w:rsidRDefault="005267F7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本表填写内容必须属实，所在学校应严格审核，对所填内容的真实性负责。</w:t>
      </w:r>
    </w:p>
    <w:p w:rsidR="001A39B7" w:rsidRDefault="001A39B7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1A39B7" w:rsidRDefault="005267F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一、项目基本情况</w:t>
      </w:r>
    </w:p>
    <w:tbl>
      <w:tblPr>
        <w:tblW w:w="883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72"/>
        <w:gridCol w:w="589"/>
        <w:gridCol w:w="883"/>
        <w:gridCol w:w="1277"/>
        <w:gridCol w:w="1668"/>
        <w:gridCol w:w="672"/>
        <w:gridCol w:w="800"/>
        <w:gridCol w:w="1473"/>
      </w:tblGrid>
      <w:tr w:rsidR="001A39B7">
        <w:trPr>
          <w:cantSplit/>
          <w:trHeight w:val="553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w w:val="120"/>
                <w:sz w:val="24"/>
              </w:rPr>
              <w:br w:type="page"/>
            </w:r>
            <w:r>
              <w:rPr>
                <w:rFonts w:ascii="宋体" w:hAnsi="宋体" w:hint="eastAsia"/>
                <w:sz w:val="24"/>
              </w:rPr>
              <w:t>立项时间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完成时间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A39B7">
        <w:trPr>
          <w:cantSplit/>
          <w:trHeight w:val="553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项目负责人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A39B7">
        <w:trPr>
          <w:cantSplit/>
          <w:trHeight w:val="553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24"/>
              </w:rPr>
              <w:t>E-mail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1A39B7">
        <w:trPr>
          <w:cantSplit/>
          <w:trHeight w:val="553"/>
          <w:jc w:val="center"/>
        </w:trPr>
        <w:tc>
          <w:tcPr>
            <w:tcW w:w="88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项目建设组主要成员</w:t>
            </w: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部门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项目分工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  <w:tr w:rsidR="001A39B7">
        <w:trPr>
          <w:cantSplit/>
          <w:trHeight w:val="565"/>
          <w:jc w:val="center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9B7" w:rsidRDefault="001A39B7">
            <w:pPr>
              <w:jc w:val="center"/>
              <w:rPr>
                <w:rFonts w:ascii="仿宋_GB2312" w:eastAsia="仿宋_GB2312" w:hAnsi="宋体"/>
                <w:bCs/>
                <w:sz w:val="24"/>
                <w:szCs w:val="24"/>
              </w:rPr>
            </w:pPr>
          </w:p>
        </w:tc>
      </w:tr>
    </w:tbl>
    <w:p w:rsidR="001A39B7" w:rsidRDefault="005267F7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一、项目建设内容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5267F7">
            <w:pPr>
              <w:spacing w:line="48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针对本项目建设的目标定位与内涵要求，以及项目申请书中提出的建设规划与目标，对本项目建设情况进行分析总结。</w:t>
            </w:r>
          </w:p>
          <w:p w:rsidR="001A39B7" w:rsidRDefault="005267F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4"/>
              </w:rPr>
              <w:t>1、项目建设目标：</w:t>
            </w: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2</w:t>
            </w:r>
            <w:r>
              <w:rPr>
                <w:rFonts w:hint="eastAsia"/>
                <w:b/>
                <w:sz w:val="28"/>
                <w:szCs w:val="28"/>
              </w:rPr>
              <w:t>、项目主要完成的工作：</w:t>
            </w: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3</w:t>
            </w:r>
            <w:r>
              <w:rPr>
                <w:rFonts w:hint="eastAsia"/>
                <w:b/>
                <w:sz w:val="28"/>
                <w:szCs w:val="28"/>
              </w:rPr>
              <w:t>、项目建设成效与主要成果：</w:t>
            </w: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</w:t>
            </w:r>
            <w:r>
              <w:rPr>
                <w:rFonts w:hint="eastAsia"/>
                <w:b/>
                <w:sz w:val="28"/>
                <w:szCs w:val="28"/>
              </w:rPr>
              <w:t>、有何特色与创新：</w:t>
            </w: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0037A2" w:rsidRDefault="000037A2">
      <w:pPr>
        <w:spacing w:line="480" w:lineRule="exact"/>
        <w:jc w:val="left"/>
        <w:rPr>
          <w:rFonts w:hint="eastAsia"/>
          <w:sz w:val="28"/>
          <w:szCs w:val="28"/>
        </w:rPr>
      </w:pPr>
    </w:p>
    <w:p w:rsidR="000037A2" w:rsidRDefault="000037A2">
      <w:pPr>
        <w:spacing w:line="480" w:lineRule="exact"/>
        <w:jc w:val="left"/>
        <w:rPr>
          <w:rFonts w:hint="eastAsia"/>
          <w:sz w:val="28"/>
          <w:szCs w:val="28"/>
        </w:rPr>
      </w:pPr>
    </w:p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二、仪器设备购置清单</w:t>
      </w:r>
    </w:p>
    <w:tbl>
      <w:tblPr>
        <w:tblStyle w:val="a9"/>
        <w:tblW w:w="8522" w:type="dxa"/>
        <w:tblLayout w:type="fixed"/>
        <w:tblLook w:val="04A0"/>
      </w:tblPr>
      <w:tblGrid>
        <w:gridCol w:w="1217"/>
        <w:gridCol w:w="1217"/>
        <w:gridCol w:w="1217"/>
        <w:gridCol w:w="1217"/>
        <w:gridCol w:w="1218"/>
        <w:gridCol w:w="1218"/>
        <w:gridCol w:w="1218"/>
      </w:tblGrid>
      <w:tr w:rsidR="001A39B7">
        <w:tc>
          <w:tcPr>
            <w:tcW w:w="12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217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  <w:tc>
          <w:tcPr>
            <w:tcW w:w="1217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资产编号</w:t>
            </w:r>
          </w:p>
        </w:tc>
        <w:tc>
          <w:tcPr>
            <w:tcW w:w="1217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设备型号</w:t>
            </w:r>
          </w:p>
        </w:tc>
        <w:tc>
          <w:tcPr>
            <w:tcW w:w="1218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218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购置年份</w:t>
            </w:r>
          </w:p>
        </w:tc>
        <w:tc>
          <w:tcPr>
            <w:tcW w:w="1218" w:type="dxa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万元</w:t>
            </w:r>
          </w:p>
        </w:tc>
      </w:tr>
      <w:tr w:rsidR="001A39B7">
        <w:tc>
          <w:tcPr>
            <w:tcW w:w="12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1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7304" w:type="dxa"/>
            <w:gridSpan w:val="6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设备总价合计（万元）</w:t>
            </w:r>
          </w:p>
        </w:tc>
        <w:tc>
          <w:tcPr>
            <w:tcW w:w="12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1A39B7" w:rsidRDefault="005267F7" w:rsidP="00FF7500">
      <w:pPr>
        <w:widowControl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三、实验室新开（包括改造或扩充）实验项目</w:t>
      </w:r>
    </w:p>
    <w:tbl>
      <w:tblPr>
        <w:tblStyle w:val="a9"/>
        <w:tblW w:w="8472" w:type="dxa"/>
        <w:tblLayout w:type="fixed"/>
        <w:tblLook w:val="04A0"/>
      </w:tblPr>
      <w:tblGrid>
        <w:gridCol w:w="817"/>
        <w:gridCol w:w="1701"/>
        <w:gridCol w:w="1418"/>
        <w:gridCol w:w="1275"/>
        <w:gridCol w:w="1134"/>
        <w:gridCol w:w="993"/>
        <w:gridCol w:w="1134"/>
      </w:tblGrid>
      <w:tr w:rsidR="001A39B7">
        <w:tc>
          <w:tcPr>
            <w:tcW w:w="8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701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实验项目名称</w:t>
            </w:r>
          </w:p>
        </w:tc>
        <w:tc>
          <w:tcPr>
            <w:tcW w:w="1418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实验课程</w:t>
            </w:r>
          </w:p>
        </w:tc>
        <w:tc>
          <w:tcPr>
            <w:tcW w:w="1275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服务专业</w:t>
            </w:r>
          </w:p>
        </w:tc>
        <w:tc>
          <w:tcPr>
            <w:tcW w:w="1134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实验学时</w:t>
            </w:r>
          </w:p>
        </w:tc>
        <w:tc>
          <w:tcPr>
            <w:tcW w:w="993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有无实验大纲</w:t>
            </w:r>
          </w:p>
        </w:tc>
        <w:tc>
          <w:tcPr>
            <w:tcW w:w="1134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每年受益学生人数</w:t>
            </w:r>
          </w:p>
        </w:tc>
      </w:tr>
      <w:tr w:rsidR="001A39B7">
        <w:tc>
          <w:tcPr>
            <w:tcW w:w="8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17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472" w:type="dxa"/>
            <w:gridSpan w:val="7"/>
          </w:tcPr>
          <w:p w:rsidR="001A39B7" w:rsidRDefault="005267F7">
            <w:pPr>
              <w:spacing w:line="4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现实验室共能开设的实验项目（含原有的）：</w:t>
            </w:r>
            <w:r>
              <w:rPr>
                <w:rFonts w:hint="eastAsia"/>
                <w:szCs w:val="21"/>
              </w:rPr>
              <w:t xml:space="preserve">         </w:t>
            </w:r>
            <w:r>
              <w:rPr>
                <w:rFonts w:hint="eastAsia"/>
                <w:szCs w:val="21"/>
              </w:rPr>
              <w:t>个</w:t>
            </w:r>
          </w:p>
        </w:tc>
      </w:tr>
      <w:tr w:rsidR="001A39B7">
        <w:tc>
          <w:tcPr>
            <w:tcW w:w="8472" w:type="dxa"/>
            <w:gridSpan w:val="7"/>
          </w:tcPr>
          <w:p w:rsidR="001A39B7" w:rsidRDefault="005267F7">
            <w:pPr>
              <w:spacing w:line="48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现每年能承担的实验总人次：</w:t>
            </w:r>
            <w:r>
              <w:rPr>
                <w:rFonts w:hint="eastAsia"/>
                <w:szCs w:val="21"/>
              </w:rPr>
              <w:t xml:space="preserve">          </w:t>
            </w:r>
            <w:r>
              <w:rPr>
                <w:rFonts w:hint="eastAsia"/>
                <w:szCs w:val="21"/>
              </w:rPr>
              <w:t>人次</w:t>
            </w:r>
          </w:p>
        </w:tc>
      </w:tr>
    </w:tbl>
    <w:p w:rsidR="001A39B7" w:rsidRDefault="001A39B7">
      <w:pPr>
        <w:spacing w:line="480" w:lineRule="exact"/>
        <w:jc w:val="left"/>
        <w:rPr>
          <w:sz w:val="28"/>
          <w:szCs w:val="28"/>
        </w:rPr>
      </w:pPr>
    </w:p>
    <w:p w:rsidR="001A39B7" w:rsidRDefault="001A39B7">
      <w:pPr>
        <w:spacing w:line="480" w:lineRule="exact"/>
        <w:jc w:val="left"/>
        <w:rPr>
          <w:sz w:val="28"/>
          <w:szCs w:val="28"/>
        </w:rPr>
      </w:pPr>
    </w:p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三、项目经验和示范、推广作用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四、目前存在的问题及建议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1A39B7" w:rsidRDefault="001A39B7">
      <w:pPr>
        <w:spacing w:line="480" w:lineRule="exact"/>
        <w:jc w:val="left"/>
        <w:rPr>
          <w:sz w:val="28"/>
          <w:szCs w:val="28"/>
        </w:rPr>
      </w:pPr>
    </w:p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五、经费使用情况</w:t>
      </w:r>
    </w:p>
    <w:tbl>
      <w:tblPr>
        <w:tblStyle w:val="a9"/>
        <w:tblW w:w="8522" w:type="dxa"/>
        <w:tblLayout w:type="fixed"/>
        <w:tblLook w:val="04A0"/>
      </w:tblPr>
      <w:tblGrid>
        <w:gridCol w:w="1487"/>
        <w:gridCol w:w="1456"/>
        <w:gridCol w:w="1418"/>
        <w:gridCol w:w="1387"/>
        <w:gridCol w:w="1306"/>
        <w:gridCol w:w="81"/>
        <w:gridCol w:w="1387"/>
      </w:tblGrid>
      <w:tr w:rsidR="001A39B7">
        <w:tc>
          <w:tcPr>
            <w:tcW w:w="2943" w:type="dxa"/>
            <w:gridSpan w:val="2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项目总经费（万元）：</w:t>
            </w:r>
          </w:p>
        </w:tc>
        <w:tc>
          <w:tcPr>
            <w:tcW w:w="1418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实际支出经费（万元）</w:t>
            </w:r>
          </w:p>
        </w:tc>
        <w:tc>
          <w:tcPr>
            <w:tcW w:w="1468" w:type="dxa"/>
            <w:gridSpan w:val="2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487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财政划拨经费（万元）</w:t>
            </w:r>
          </w:p>
        </w:tc>
        <w:tc>
          <w:tcPr>
            <w:tcW w:w="1456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单位配套经费（万元）</w:t>
            </w:r>
          </w:p>
        </w:tc>
        <w:tc>
          <w:tcPr>
            <w:tcW w:w="138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其他经费</w:t>
            </w:r>
          </w:p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（万元）</w:t>
            </w:r>
          </w:p>
        </w:tc>
        <w:tc>
          <w:tcPr>
            <w:tcW w:w="138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1A39B7">
        <w:tc>
          <w:tcPr>
            <w:tcW w:w="1487" w:type="dxa"/>
            <w:vMerge w:val="restart"/>
            <w:vAlign w:val="center"/>
          </w:tcPr>
          <w:p w:rsidR="001A39B7" w:rsidRDefault="005267F7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经费实际使用情况</w:t>
            </w:r>
          </w:p>
        </w:tc>
        <w:tc>
          <w:tcPr>
            <w:tcW w:w="1456" w:type="dxa"/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仪器设备购置（万元）</w:t>
            </w:r>
          </w:p>
        </w:tc>
        <w:tc>
          <w:tcPr>
            <w:tcW w:w="1418" w:type="dxa"/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家具设备购置（万元）</w:t>
            </w:r>
          </w:p>
        </w:tc>
        <w:tc>
          <w:tcPr>
            <w:tcW w:w="1387" w:type="dxa"/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实验室改造（万元）</w:t>
            </w:r>
          </w:p>
        </w:tc>
        <w:tc>
          <w:tcPr>
            <w:tcW w:w="2774" w:type="dxa"/>
            <w:gridSpan w:val="3"/>
            <w:vAlign w:val="center"/>
          </w:tcPr>
          <w:p w:rsidR="001A39B7" w:rsidRDefault="005267F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实验课程体系建设及实验教学改革项（万元）</w:t>
            </w:r>
          </w:p>
        </w:tc>
      </w:tr>
      <w:tr w:rsidR="001A39B7">
        <w:tc>
          <w:tcPr>
            <w:tcW w:w="1487" w:type="dxa"/>
            <w:vMerge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56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774" w:type="dxa"/>
            <w:gridSpan w:val="3"/>
            <w:vAlign w:val="center"/>
          </w:tcPr>
          <w:p w:rsidR="001A39B7" w:rsidRDefault="001A39B7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1A39B7">
        <w:tc>
          <w:tcPr>
            <w:tcW w:w="8522" w:type="dxa"/>
            <w:gridSpan w:val="7"/>
          </w:tcPr>
          <w:p w:rsidR="001A39B7" w:rsidRDefault="005267F7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经费具体使用说明：</w:t>
            </w: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1A39B7" w:rsidRDefault="001A39B7">
      <w:pPr>
        <w:spacing w:line="480" w:lineRule="exact"/>
        <w:jc w:val="left"/>
        <w:rPr>
          <w:sz w:val="28"/>
          <w:szCs w:val="28"/>
        </w:rPr>
      </w:pPr>
    </w:p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六、学校审核意见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1300" w:firstLine="36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主管校领导签字：</w:t>
            </w:r>
          </w:p>
          <w:p w:rsidR="001A39B7" w:rsidRDefault="001A39B7">
            <w:pPr>
              <w:ind w:firstLineChars="1550" w:firstLine="4960"/>
              <w:rPr>
                <w:rFonts w:ascii="仿宋_GB2312" w:eastAsia="仿宋_GB2312"/>
                <w:sz w:val="32"/>
              </w:rPr>
            </w:pPr>
          </w:p>
          <w:p w:rsidR="001A39B7" w:rsidRDefault="005267F7">
            <w:pPr>
              <w:spacing w:line="480" w:lineRule="exact"/>
              <w:ind w:firstLineChars="1300" w:firstLine="3640"/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（学校公章）</w:t>
            </w:r>
            <w:r>
              <w:rPr>
                <w:rFonts w:ascii="仿宋_GB2312" w:eastAsia="仿宋_GB2312" w:hint="eastAsia"/>
                <w:sz w:val="32"/>
              </w:rPr>
              <w:t xml:space="preserve">          </w:t>
            </w:r>
          </w:p>
          <w:p w:rsidR="001A39B7" w:rsidRDefault="005267F7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七、专家鉴定结论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鉴定专家组组长签字：</w:t>
            </w:r>
          </w:p>
          <w:p w:rsidR="001A39B7" w:rsidRDefault="001A39B7">
            <w:pPr>
              <w:spacing w:line="480" w:lineRule="exact"/>
              <w:ind w:firstLineChars="50" w:firstLine="140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专家组成员签字：</w:t>
            </w:r>
          </w:p>
          <w:p w:rsidR="001A39B7" w:rsidRDefault="001A39B7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1A39B7" w:rsidRDefault="005267F7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八、教育局审核意见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1A39B7">
        <w:tc>
          <w:tcPr>
            <w:tcW w:w="8522" w:type="dxa"/>
          </w:tcPr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1700" w:firstLine="47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公章：</w:t>
            </w: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1A39B7" w:rsidRDefault="005267F7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1A39B7" w:rsidRDefault="001A39B7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1A39B7" w:rsidRDefault="001A39B7">
      <w:pPr>
        <w:spacing w:line="480" w:lineRule="exact"/>
        <w:jc w:val="left"/>
        <w:rPr>
          <w:sz w:val="28"/>
          <w:szCs w:val="28"/>
        </w:rPr>
      </w:pPr>
    </w:p>
    <w:sectPr w:rsidR="001A39B7" w:rsidSect="001A39B7">
      <w:footerReference w:type="default" r:id="rId9"/>
      <w:pgSz w:w="11906" w:h="16838"/>
      <w:pgMar w:top="1440" w:right="1800" w:bottom="993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6D" w:rsidRDefault="002A6F6D" w:rsidP="001A39B7">
      <w:r>
        <w:separator/>
      </w:r>
    </w:p>
  </w:endnote>
  <w:endnote w:type="continuationSeparator" w:id="0">
    <w:p w:rsidR="002A6F6D" w:rsidRDefault="002A6F6D" w:rsidP="001A39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angSong-Z0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man Old Style">
    <w:altName w:val="Georgia"/>
    <w:charset w:val="00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9B7" w:rsidRDefault="00F63759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1A39B7" w:rsidRDefault="00F63759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5267F7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FF7500">
                  <w:rPr>
                    <w:noProof/>
                  </w:rPr>
                  <w:t>- 10 -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6D" w:rsidRDefault="002A6F6D" w:rsidP="001A39B7">
      <w:r>
        <w:separator/>
      </w:r>
    </w:p>
  </w:footnote>
  <w:footnote w:type="continuationSeparator" w:id="0">
    <w:p w:rsidR="002A6F6D" w:rsidRDefault="002A6F6D" w:rsidP="001A39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510B"/>
    <w:multiLevelType w:val="multilevel"/>
    <w:tmpl w:val="2955510B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9A5"/>
    <w:rsid w:val="00001CA0"/>
    <w:rsid w:val="000037A2"/>
    <w:rsid w:val="000061DC"/>
    <w:rsid w:val="00025A1F"/>
    <w:rsid w:val="00087255"/>
    <w:rsid w:val="000A0504"/>
    <w:rsid w:val="000A4D91"/>
    <w:rsid w:val="000C11A4"/>
    <w:rsid w:val="000C4327"/>
    <w:rsid w:val="000C7797"/>
    <w:rsid w:val="000D7F4D"/>
    <w:rsid w:val="00110AE1"/>
    <w:rsid w:val="0011371E"/>
    <w:rsid w:val="001208C1"/>
    <w:rsid w:val="00125667"/>
    <w:rsid w:val="00167EAE"/>
    <w:rsid w:val="0018255B"/>
    <w:rsid w:val="001A39B7"/>
    <w:rsid w:val="001A4728"/>
    <w:rsid w:val="001B1E1A"/>
    <w:rsid w:val="001B2728"/>
    <w:rsid w:val="001B78E0"/>
    <w:rsid w:val="001C36EE"/>
    <w:rsid w:val="001E01F9"/>
    <w:rsid w:val="001F221B"/>
    <w:rsid w:val="001F544B"/>
    <w:rsid w:val="002605C4"/>
    <w:rsid w:val="0026404A"/>
    <w:rsid w:val="00297A48"/>
    <w:rsid w:val="002A6F6D"/>
    <w:rsid w:val="002B1B47"/>
    <w:rsid w:val="002C4935"/>
    <w:rsid w:val="002C4B96"/>
    <w:rsid w:val="002C6646"/>
    <w:rsid w:val="002C6A97"/>
    <w:rsid w:val="002C7FE3"/>
    <w:rsid w:val="002E6D3B"/>
    <w:rsid w:val="00312E9D"/>
    <w:rsid w:val="00343258"/>
    <w:rsid w:val="00344F18"/>
    <w:rsid w:val="003529AF"/>
    <w:rsid w:val="0035386D"/>
    <w:rsid w:val="00363B44"/>
    <w:rsid w:val="00392CE1"/>
    <w:rsid w:val="003A6F6A"/>
    <w:rsid w:val="003B0F59"/>
    <w:rsid w:val="003C7920"/>
    <w:rsid w:val="00422DF3"/>
    <w:rsid w:val="004321A5"/>
    <w:rsid w:val="00432C10"/>
    <w:rsid w:val="0043565B"/>
    <w:rsid w:val="004379A7"/>
    <w:rsid w:val="00440165"/>
    <w:rsid w:val="0044516D"/>
    <w:rsid w:val="00446670"/>
    <w:rsid w:val="00460ED3"/>
    <w:rsid w:val="004A46B8"/>
    <w:rsid w:val="004B61BA"/>
    <w:rsid w:val="004D0603"/>
    <w:rsid w:val="004D0D45"/>
    <w:rsid w:val="004D65AE"/>
    <w:rsid w:val="004D6FD2"/>
    <w:rsid w:val="004F2443"/>
    <w:rsid w:val="00505AB4"/>
    <w:rsid w:val="00506730"/>
    <w:rsid w:val="005210DF"/>
    <w:rsid w:val="0052612C"/>
    <w:rsid w:val="005267F7"/>
    <w:rsid w:val="00535D89"/>
    <w:rsid w:val="0053670D"/>
    <w:rsid w:val="0054171D"/>
    <w:rsid w:val="00550292"/>
    <w:rsid w:val="00565021"/>
    <w:rsid w:val="00565E1C"/>
    <w:rsid w:val="005755BA"/>
    <w:rsid w:val="00581121"/>
    <w:rsid w:val="00591872"/>
    <w:rsid w:val="00593B3D"/>
    <w:rsid w:val="005A2054"/>
    <w:rsid w:val="005B0683"/>
    <w:rsid w:val="005B324C"/>
    <w:rsid w:val="005B6FAA"/>
    <w:rsid w:val="005C3E89"/>
    <w:rsid w:val="005C720F"/>
    <w:rsid w:val="00631C7A"/>
    <w:rsid w:val="006323A8"/>
    <w:rsid w:val="006478BD"/>
    <w:rsid w:val="00685217"/>
    <w:rsid w:val="00685D41"/>
    <w:rsid w:val="006A2858"/>
    <w:rsid w:val="006D14C3"/>
    <w:rsid w:val="006D7ECE"/>
    <w:rsid w:val="006F2E92"/>
    <w:rsid w:val="00700943"/>
    <w:rsid w:val="00737895"/>
    <w:rsid w:val="007529A5"/>
    <w:rsid w:val="00754779"/>
    <w:rsid w:val="0076068E"/>
    <w:rsid w:val="00764440"/>
    <w:rsid w:val="00771287"/>
    <w:rsid w:val="0079570F"/>
    <w:rsid w:val="007A6978"/>
    <w:rsid w:val="007D4AD4"/>
    <w:rsid w:val="007E1F8F"/>
    <w:rsid w:val="007F4433"/>
    <w:rsid w:val="00836EE0"/>
    <w:rsid w:val="00844BC2"/>
    <w:rsid w:val="008667A9"/>
    <w:rsid w:val="008A3421"/>
    <w:rsid w:val="008B457A"/>
    <w:rsid w:val="008C335F"/>
    <w:rsid w:val="008C485B"/>
    <w:rsid w:val="008C4A27"/>
    <w:rsid w:val="008D3E1E"/>
    <w:rsid w:val="008E2180"/>
    <w:rsid w:val="0090348E"/>
    <w:rsid w:val="00912A38"/>
    <w:rsid w:val="00924E17"/>
    <w:rsid w:val="00952320"/>
    <w:rsid w:val="00954B3C"/>
    <w:rsid w:val="00970057"/>
    <w:rsid w:val="00974595"/>
    <w:rsid w:val="00974626"/>
    <w:rsid w:val="00975E80"/>
    <w:rsid w:val="00996910"/>
    <w:rsid w:val="009A7328"/>
    <w:rsid w:val="009B6AAD"/>
    <w:rsid w:val="009C0F62"/>
    <w:rsid w:val="009D2E78"/>
    <w:rsid w:val="009F0898"/>
    <w:rsid w:val="009F4FF8"/>
    <w:rsid w:val="00A40AF5"/>
    <w:rsid w:val="00A412A2"/>
    <w:rsid w:val="00A54694"/>
    <w:rsid w:val="00A6048D"/>
    <w:rsid w:val="00A63CDE"/>
    <w:rsid w:val="00A90505"/>
    <w:rsid w:val="00A959A8"/>
    <w:rsid w:val="00AB7B53"/>
    <w:rsid w:val="00AC03AD"/>
    <w:rsid w:val="00AC3189"/>
    <w:rsid w:val="00AD3BBC"/>
    <w:rsid w:val="00AD4F31"/>
    <w:rsid w:val="00AD5D4A"/>
    <w:rsid w:val="00AE4666"/>
    <w:rsid w:val="00B13B99"/>
    <w:rsid w:val="00B300A7"/>
    <w:rsid w:val="00B3585E"/>
    <w:rsid w:val="00B45670"/>
    <w:rsid w:val="00B46451"/>
    <w:rsid w:val="00B80845"/>
    <w:rsid w:val="00BB425C"/>
    <w:rsid w:val="00BC33E1"/>
    <w:rsid w:val="00BE50B9"/>
    <w:rsid w:val="00BF6632"/>
    <w:rsid w:val="00BF7146"/>
    <w:rsid w:val="00C3627A"/>
    <w:rsid w:val="00C42C08"/>
    <w:rsid w:val="00C65C59"/>
    <w:rsid w:val="00C74D10"/>
    <w:rsid w:val="00C92C1C"/>
    <w:rsid w:val="00C93195"/>
    <w:rsid w:val="00CB03EF"/>
    <w:rsid w:val="00CB7663"/>
    <w:rsid w:val="00CB7E18"/>
    <w:rsid w:val="00CC2591"/>
    <w:rsid w:val="00CE0EF4"/>
    <w:rsid w:val="00CF3F0F"/>
    <w:rsid w:val="00CF4B07"/>
    <w:rsid w:val="00CF513B"/>
    <w:rsid w:val="00D106AC"/>
    <w:rsid w:val="00D3138B"/>
    <w:rsid w:val="00D32172"/>
    <w:rsid w:val="00D34044"/>
    <w:rsid w:val="00D43B23"/>
    <w:rsid w:val="00D57D28"/>
    <w:rsid w:val="00D825C4"/>
    <w:rsid w:val="00DA0A36"/>
    <w:rsid w:val="00DB1038"/>
    <w:rsid w:val="00E50AAC"/>
    <w:rsid w:val="00E56B9E"/>
    <w:rsid w:val="00E72C3E"/>
    <w:rsid w:val="00E765DC"/>
    <w:rsid w:val="00EA0547"/>
    <w:rsid w:val="00EC555B"/>
    <w:rsid w:val="00EE506F"/>
    <w:rsid w:val="00EF436B"/>
    <w:rsid w:val="00F372A0"/>
    <w:rsid w:val="00F63759"/>
    <w:rsid w:val="00F7457B"/>
    <w:rsid w:val="00FE59FE"/>
    <w:rsid w:val="00FF2793"/>
    <w:rsid w:val="00FF7500"/>
    <w:rsid w:val="04333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9B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1A39B7"/>
    <w:rPr>
      <w:rFonts w:asciiTheme="majorHAnsi" w:eastAsia="黑体" w:hAnsiTheme="majorHAnsi" w:cstheme="majorBidi"/>
      <w:sz w:val="20"/>
      <w:szCs w:val="20"/>
    </w:rPr>
  </w:style>
  <w:style w:type="paragraph" w:styleId="a4">
    <w:name w:val="Date"/>
    <w:basedOn w:val="a"/>
    <w:next w:val="a"/>
    <w:link w:val="Char"/>
    <w:uiPriority w:val="99"/>
    <w:unhideWhenUsed/>
    <w:rsid w:val="001A39B7"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rsid w:val="001A39B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qFormat/>
    <w:rsid w:val="001A3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1A39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1A39B7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1A39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A39B7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rsid w:val="001A39B7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qFormat/>
    <w:rsid w:val="001A39B7"/>
    <w:rPr>
      <w:sz w:val="18"/>
      <w:szCs w:val="18"/>
    </w:rPr>
  </w:style>
  <w:style w:type="paragraph" w:customStyle="1" w:styleId="Default">
    <w:name w:val="Default"/>
    <w:qFormat/>
    <w:rsid w:val="001A39B7"/>
    <w:pPr>
      <w:widowControl w:val="0"/>
      <w:autoSpaceDE w:val="0"/>
      <w:autoSpaceDN w:val="0"/>
      <w:adjustRightInd w:val="0"/>
    </w:pPr>
    <w:rPr>
      <w:rFonts w:ascii="FZFangSong-Z02" w:hAnsi="FZFangSong-Z02" w:cs="FZFangSong-Z02"/>
      <w:color w:val="000000"/>
      <w:sz w:val="24"/>
      <w:szCs w:val="24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rsid w:val="001A39B7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qFormat/>
    <w:rsid w:val="001A39B7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日期 Char"/>
    <w:basedOn w:val="a0"/>
    <w:link w:val="a4"/>
    <w:uiPriority w:val="99"/>
    <w:semiHidden/>
    <w:rsid w:val="001A39B7"/>
  </w:style>
  <w:style w:type="character" w:customStyle="1" w:styleId="Char0">
    <w:name w:val="批注框文本 Char"/>
    <w:basedOn w:val="a0"/>
    <w:link w:val="a5"/>
    <w:uiPriority w:val="99"/>
    <w:semiHidden/>
    <w:rsid w:val="001A39B7"/>
    <w:rPr>
      <w:sz w:val="18"/>
      <w:szCs w:val="18"/>
    </w:rPr>
  </w:style>
  <w:style w:type="paragraph" w:customStyle="1" w:styleId="Char3">
    <w:name w:val="Char"/>
    <w:basedOn w:val="a"/>
    <w:rsid w:val="001A39B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54B4BA-588D-44C7-AD7A-3A8A557C1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171</cp:revision>
  <cp:lastPrinted>2015-10-19T07:15:00Z</cp:lastPrinted>
  <dcterms:created xsi:type="dcterms:W3CDTF">2014-12-18T02:30:00Z</dcterms:created>
  <dcterms:modified xsi:type="dcterms:W3CDTF">2017-09-25T07:10:00Z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